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it-IT"/>
        </w:rPr>
        <w:t>Istituto Statale Comprensivo di Porretta Terme</w:t>
      </w:r>
    </w:p>
    <w:p>
      <w:pPr>
        <w:pStyle w:val="Corpo"/>
        <w:jc w:val="center"/>
        <w:rPr>
          <w:rFonts w:ascii="Garamond" w:cs="Garamond" w:hAnsi="Garamond" w:eastAsia="Garamond"/>
          <w:b w:val="1"/>
          <w:bCs w:val="1"/>
        </w:rPr>
      </w:pP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Scuola Infanzia, Primaria e Secondaria I</w:t>
      </w:r>
      <w:r>
        <w:rPr>
          <w:rFonts w:hAnsi="Garamond" w:hint="default"/>
          <w:b w:val="1"/>
          <w:bCs w:val="1"/>
          <w:sz w:val="24"/>
          <w:szCs w:val="24"/>
          <w:rtl w:val="0"/>
          <w:lang w:val="it-IT"/>
        </w:rPr>
        <w:t xml:space="preserve">° 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grado</w:t>
      </w:r>
    </w:p>
    <w:p>
      <w:pPr>
        <w:pStyle w:val="Corpo"/>
        <w:jc w:val="center"/>
        <w:rPr>
          <w:rFonts w:ascii="Garamond" w:cs="Garamond" w:hAnsi="Garamond" w:eastAsia="Garamond"/>
          <w:b w:val="1"/>
          <w:bCs w:val="1"/>
        </w:rPr>
      </w:pPr>
      <w:r>
        <w:rPr>
          <w:rFonts w:ascii="Garamond-BoldItalic" w:cs="Garamond-BoldItalic" w:hAnsi="Garamond-BoldItalic" w:eastAsia="Garamond-BoldItalic"/>
          <w:b w:val="1"/>
          <w:bCs w:val="1"/>
          <w:i w:val="1"/>
          <w:iCs w:val="1"/>
          <w:sz w:val="24"/>
          <w:szCs w:val="24"/>
          <w:rtl w:val="0"/>
          <w:lang w:val="it-IT"/>
        </w:rPr>
        <w:t xml:space="preserve">Via Marconi, 61 - 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40046 Porretta Terme</w:t>
      </w:r>
    </w:p>
    <w:p>
      <w:pPr>
        <w:pStyle w:val="Corpo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widowControl w:val="0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 xml:space="preserve"> </w:t>
      </w:r>
    </w:p>
    <w:tbl>
      <w:tblPr>
        <w:tblW w:w="81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120"/>
      </w:tblGrid>
      <w:tr>
        <w:tblPrEx>
          <w:shd w:val="clear" w:color="auto" w:fill="auto"/>
        </w:tblPrEx>
        <w:trPr>
          <w:trHeight w:val="540" w:hRule="atLeast"/>
        </w:trPr>
        <w:tc>
          <w:tcPr>
            <w:tcW w:type="dxa" w:w="81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center"/>
              <w:rPr>
                <w:rFonts w:ascii="Garamond" w:cs="Garamond" w:hAnsi="Garamond" w:eastAsia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Scheda di passaggio dalla scuola primaria alla scuola secondaria di I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° 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grado</w:t>
            </w:r>
          </w:p>
          <w:p>
            <w:pPr>
              <w:pStyle w:val="Corpo"/>
              <w:jc w:val="center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Anno scolastico 20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2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…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/ 202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…</w:t>
            </w:r>
          </w:p>
        </w:tc>
      </w:tr>
    </w:tbl>
    <w:p>
      <w:pPr>
        <w:pStyle w:val="Corpo"/>
        <w:widowControl w:val="0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widowControl w:val="0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it-IT"/>
        </w:rPr>
        <w:t>Dati anagrafici</w:t>
      </w: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o"/>
        <w:jc w:val="both"/>
        <w:rPr>
          <w:rFonts w:ascii="Garamond" w:cs="Garamond" w:hAnsi="Garamond" w:eastAsia="Garamond"/>
        </w:rPr>
      </w:pPr>
      <w:r>
        <w:rPr>
          <w:rFonts w:ascii="Garamond"/>
          <w:sz w:val="24"/>
          <w:szCs w:val="24"/>
          <w:rtl w:val="0"/>
          <w:lang w:val="it-IT"/>
        </w:rPr>
        <w:t>Cognome e nome dell</w:t>
      </w:r>
      <w:r>
        <w:rPr>
          <w:rFonts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/>
          <w:sz w:val="24"/>
          <w:szCs w:val="24"/>
          <w:rtl w:val="0"/>
          <w:lang w:val="it-IT"/>
        </w:rPr>
        <w:t xml:space="preserve">alunno </w:t>
      </w:r>
    </w:p>
    <w:p>
      <w:pPr>
        <w:pStyle w:val="Corpo"/>
        <w:jc w:val="both"/>
        <w:rPr>
          <w:rFonts w:ascii="Garamond" w:cs="Garamond" w:hAnsi="Garamond" w:eastAsia="Garamond"/>
        </w:rPr>
      </w:pPr>
      <w:r>
        <w:rPr>
          <w:rFonts w:ascii="Garamond"/>
          <w:sz w:val="24"/>
          <w:szCs w:val="24"/>
          <w:rtl w:val="0"/>
          <w:lang w:val="it-IT"/>
        </w:rPr>
        <w:t xml:space="preserve">Nato   a  </w:t>
      </w:r>
    </w:p>
    <w:p>
      <w:pPr>
        <w:pStyle w:val="Corpo"/>
        <w:jc w:val="both"/>
        <w:rPr>
          <w:rFonts w:ascii="Garamond" w:cs="Garamond" w:hAnsi="Garamond" w:eastAsia="Garamond"/>
        </w:rPr>
      </w:pPr>
      <w:r>
        <w:rPr>
          <w:rFonts w:ascii="Garamond"/>
          <w:sz w:val="24"/>
          <w:szCs w:val="24"/>
          <w:rtl w:val="0"/>
          <w:lang w:val="it-IT"/>
        </w:rPr>
        <w:t xml:space="preserve"> il </w:t>
      </w:r>
    </w:p>
    <w:p>
      <w:pPr>
        <w:pStyle w:val="Corpo"/>
        <w:jc w:val="both"/>
        <w:rPr>
          <w:rFonts w:ascii="Garamond" w:cs="Garamond" w:hAnsi="Garamond" w:eastAsia="Garamond"/>
        </w:rPr>
      </w:pPr>
      <w:r>
        <w:rPr>
          <w:rFonts w:ascii="Garamond"/>
          <w:sz w:val="24"/>
          <w:szCs w:val="24"/>
          <w:rtl w:val="0"/>
          <w:lang w:val="it-IT"/>
        </w:rPr>
        <w:t>Classe   5^</w:t>
      </w:r>
      <w:r>
        <w:rPr>
          <w:rFonts w:ascii="Garamond"/>
          <w:sz w:val="24"/>
          <w:szCs w:val="24"/>
          <w:rtl w:val="0"/>
          <w:lang w:val="it-IT"/>
        </w:rPr>
        <w:t xml:space="preserve">   Sez.</w:t>
      </w:r>
    </w:p>
    <w:p>
      <w:pPr>
        <w:pStyle w:val="Corpo"/>
        <w:jc w:val="both"/>
        <w:rPr>
          <w:rFonts w:ascii="Garamond" w:cs="Garamond" w:hAnsi="Garamond" w:eastAsia="Garamond"/>
        </w:rPr>
      </w:pPr>
      <w:r>
        <w:rPr>
          <w:rFonts w:ascii="Garamond"/>
          <w:sz w:val="24"/>
          <w:szCs w:val="24"/>
          <w:rtl w:val="0"/>
          <w:lang w:val="it-IT"/>
        </w:rPr>
        <w:t xml:space="preserve">Residente a </w:t>
      </w:r>
    </w:p>
    <w:p>
      <w:pPr>
        <w:pStyle w:val="Corpo"/>
        <w:jc w:val="both"/>
        <w:rPr>
          <w:rFonts w:ascii="Garamond" w:cs="Garamond" w:hAnsi="Garamond" w:eastAsia="Garamond"/>
        </w:rPr>
      </w:pPr>
      <w:r>
        <w:rPr>
          <w:rFonts w:ascii="Garamond"/>
          <w:sz w:val="24"/>
          <w:szCs w:val="24"/>
          <w:rtl w:val="0"/>
          <w:lang w:val="it-IT"/>
        </w:rPr>
        <w:t>Scuola di provenienza PRIMARIA</w:t>
      </w:r>
      <w:r>
        <w:rPr>
          <w:rFonts w:ascii="Garamond"/>
          <w:sz w:val="24"/>
          <w:szCs w:val="24"/>
          <w:rtl w:val="0"/>
          <w:lang w:val="it-IT"/>
        </w:rPr>
        <w:t xml:space="preserve"> plesso</w:t>
      </w:r>
      <w:r>
        <w:rPr>
          <w:rFonts w:hAnsi="Garamond" w:hint="default"/>
          <w:sz w:val="24"/>
          <w:szCs w:val="24"/>
          <w:rtl w:val="0"/>
          <w:lang w:val="it-IT"/>
        </w:rPr>
        <w:t>……</w:t>
      </w:r>
      <w:r>
        <w:rPr>
          <w:rFonts w:ascii="Garamond"/>
          <w:sz w:val="24"/>
          <w:szCs w:val="24"/>
          <w:rtl w:val="0"/>
          <w:lang w:val="it-IT"/>
        </w:rPr>
        <w:t>..</w:t>
      </w:r>
    </w:p>
    <w:p>
      <w:pPr>
        <w:pStyle w:val="Corpo"/>
        <w:jc w:val="both"/>
        <w:rPr>
          <w:rFonts w:ascii="Garamond" w:cs="Garamond" w:hAnsi="Garamond" w:eastAsia="Garamond"/>
        </w:rPr>
      </w:pPr>
      <w:r>
        <w:rPr>
          <w:rFonts w:ascii="Garamond"/>
          <w:sz w:val="24"/>
          <w:szCs w:val="24"/>
          <w:rtl w:val="0"/>
          <w:lang w:val="it-IT"/>
        </w:rPr>
        <w:t xml:space="preserve"> </w:t>
      </w:r>
    </w:p>
    <w:p>
      <w:pPr>
        <w:pStyle w:val="Corpo"/>
        <w:jc w:val="both"/>
        <w:rPr>
          <w:rFonts w:ascii="Garamond" w:cs="Garamond" w:hAnsi="Garamond" w:eastAsia="Garamond"/>
        </w:rPr>
      </w:pPr>
    </w:p>
    <w:p>
      <w:pPr>
        <w:pStyle w:val="Corpo"/>
        <w:numPr>
          <w:ilvl w:val="0"/>
          <w:numId w:val="3"/>
        </w:numPr>
        <w:tabs>
          <w:tab w:val="num" w:pos="625"/>
          <w:tab w:val="left" w:pos="669"/>
        </w:tabs>
        <w:bidi w:val="0"/>
        <w:ind w:left="625" w:right="0" w:hanging="265"/>
        <w:jc w:val="both"/>
        <w:rPr>
          <w:rFonts w:ascii="Garamond" w:cs="Garamond" w:hAnsi="Garamond" w:eastAsia="Garamond"/>
          <w:b w:val="1"/>
          <w:bCs w:val="1"/>
          <w:position w:val="0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  <w:lang w:val="it-IT"/>
        </w:rPr>
        <w:t>Notizie relative agli ambiti curricolari</w:t>
      </w:r>
    </w:p>
    <w:p>
      <w:pPr>
        <w:pStyle w:val="Corpo"/>
        <w:ind w:left="360" w:firstLine="0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o"/>
        <w:numPr>
          <w:ilvl w:val="1"/>
          <w:numId w:val="5"/>
        </w:numPr>
        <w:bidi w:val="0"/>
        <w:ind w:left="1080" w:right="0" w:hanging="720"/>
        <w:jc w:val="both"/>
        <w:rPr>
          <w:rFonts w:ascii="Garamond" w:cs="Garamond" w:hAnsi="Garamond" w:eastAsia="Garamond"/>
          <w:b w:val="1"/>
          <w:bCs w:val="1"/>
          <w:position w:val="0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Competenze acquisite nell</w:t>
      </w:r>
      <w:r>
        <w:rPr>
          <w:rFonts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ambito linguistico espressivo</w:t>
      </w:r>
    </w:p>
    <w:p>
      <w:pPr>
        <w:pStyle w:val="Corpo"/>
        <w:widowControl w:val="0"/>
        <w:jc w:val="both"/>
        <w:rPr>
          <w:rFonts w:ascii="Garamond" w:cs="Garamond" w:hAnsi="Garamond" w:eastAsia="Garamond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14"/>
        <w:gridCol w:w="1810"/>
        <w:gridCol w:w="1779"/>
        <w:gridCol w:w="1727"/>
        <w:gridCol w:w="1502"/>
      </w:tblGrid>
      <w:tr>
        <w:tblPrEx>
          <w:shd w:val="clear" w:color="auto" w:fill="auto"/>
        </w:tblPrEx>
        <w:trPr>
          <w:trHeight w:val="540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Linguistico</w:t>
            </w:r>
          </w:p>
        </w:tc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Lingua straniera</w:t>
            </w:r>
          </w:p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Ed. all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’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immagine</w:t>
            </w:r>
          </w:p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Ed. musicale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Parziali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Sufficienti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Buone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Ottime</w:t>
            </w:r>
          </w:p>
        </w:tc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jc w:val="both"/>
        <w:rPr>
          <w:rFonts w:ascii="Garamond" w:cs="Garamond" w:hAnsi="Garamond" w:eastAsia="Garamond"/>
        </w:rPr>
      </w:pPr>
    </w:p>
    <w:p>
      <w:pPr>
        <w:pStyle w:val="Corpo"/>
        <w:widowControl w:val="0"/>
        <w:jc w:val="both"/>
        <w:rPr>
          <w:rFonts w:ascii="Garamond" w:cs="Garamond" w:hAnsi="Garamond" w:eastAsia="Garamond"/>
        </w:rPr>
      </w:pPr>
    </w:p>
    <w:p>
      <w:pPr>
        <w:pStyle w:val="Corpo"/>
        <w:jc w:val="both"/>
        <w:rPr>
          <w:rFonts w:ascii="Garamond-BoldItalic" w:cs="Garamond-BoldItalic" w:hAnsi="Garamond-BoldItalic" w:eastAsia="Garamond-BoldItalic"/>
          <w:b w:val="1"/>
          <w:bCs w:val="1"/>
          <w:i w:val="1"/>
          <w:iCs w:val="1"/>
          <w:sz w:val="28"/>
          <w:szCs w:val="28"/>
        </w:rPr>
      </w:pPr>
      <w:r>
        <w:rPr>
          <w:rFonts w:ascii="Garamond"/>
          <w:sz w:val="24"/>
          <w:szCs w:val="24"/>
          <w:rtl w:val="0"/>
          <w:lang w:val="it-IT"/>
        </w:rPr>
        <w:t xml:space="preserve"> </w:t>
      </w:r>
      <w:r>
        <w:rPr>
          <w:rFonts w:ascii="Garamond"/>
          <w:b w:val="1"/>
          <w:bCs w:val="1"/>
          <w:sz w:val="28"/>
          <w:szCs w:val="28"/>
          <w:rtl w:val="0"/>
          <w:lang w:val="it-IT"/>
        </w:rPr>
        <w:t xml:space="preserve"> </w:t>
      </w:r>
      <w:r>
        <w:rPr>
          <w:rFonts w:ascii="Garamond-BoldItalic" w:cs="Garamond-BoldItalic" w:hAnsi="Garamond-BoldItalic" w:eastAsia="Garamond-BoldItalic"/>
          <w:b w:val="1"/>
          <w:bCs w:val="1"/>
          <w:i w:val="1"/>
          <w:iCs w:val="1"/>
          <w:sz w:val="28"/>
          <w:szCs w:val="28"/>
          <w:rtl w:val="0"/>
          <w:lang w:val="it-IT"/>
        </w:rPr>
        <w:t xml:space="preserve"> </w:t>
      </w:r>
    </w:p>
    <w:p>
      <w:pPr>
        <w:pStyle w:val="Corpo"/>
        <w:numPr>
          <w:ilvl w:val="1"/>
          <w:numId w:val="5"/>
        </w:numPr>
        <w:bidi w:val="0"/>
        <w:ind w:left="1080" w:right="0" w:hanging="720"/>
        <w:jc w:val="both"/>
        <w:rPr>
          <w:rFonts w:ascii="Garamond" w:cs="Garamond" w:hAnsi="Garamond" w:eastAsia="Garamond"/>
          <w:b w:val="1"/>
          <w:bCs w:val="1"/>
          <w:position w:val="0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Ambito logico-matematico-scientifico</w:t>
      </w:r>
    </w:p>
    <w:p>
      <w:pPr>
        <w:pStyle w:val="Corpo"/>
        <w:widowControl w:val="0"/>
        <w:ind w:left="360" w:firstLine="0"/>
        <w:jc w:val="both"/>
        <w:rPr>
          <w:rFonts w:ascii="Garamond" w:cs="Garamond" w:hAnsi="Garamond" w:eastAsia="Garamond"/>
        </w:rPr>
      </w:pPr>
    </w:p>
    <w:tbl>
      <w:tblPr>
        <w:tblW w:w="8621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40"/>
        <w:gridCol w:w="2160"/>
        <w:gridCol w:w="2321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Matematica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Scienze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Parziali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Sufficienti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Buone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Ottime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ind w:left="360" w:firstLine="0"/>
        <w:jc w:val="both"/>
        <w:rPr>
          <w:rFonts w:ascii="Garamond" w:cs="Garamond" w:hAnsi="Garamond" w:eastAsia="Garamond"/>
        </w:rPr>
      </w:pPr>
    </w:p>
    <w:p>
      <w:pPr>
        <w:pStyle w:val="Corpo"/>
        <w:widowControl w:val="0"/>
        <w:ind w:left="360" w:firstLine="0"/>
        <w:jc w:val="both"/>
        <w:rPr>
          <w:rFonts w:ascii="Garamond" w:cs="Garamond" w:hAnsi="Garamond" w:eastAsia="Garamond"/>
        </w:rPr>
      </w:pPr>
    </w:p>
    <w:p>
      <w:pPr>
        <w:pStyle w:val="Corpo"/>
        <w:jc w:val="both"/>
        <w:rPr>
          <w:rFonts w:ascii="Garamond" w:cs="Garamond" w:hAnsi="Garamond" w:eastAsia="Garamond"/>
        </w:rPr>
      </w:pPr>
    </w:p>
    <w:p>
      <w:pPr>
        <w:pStyle w:val="Corpo"/>
        <w:jc w:val="both"/>
        <w:rPr>
          <w:rFonts w:ascii="Garamond" w:cs="Garamond" w:hAnsi="Garamond" w:eastAsia="Garamond"/>
        </w:rPr>
      </w:pPr>
    </w:p>
    <w:p>
      <w:pPr>
        <w:pStyle w:val="Corpo"/>
        <w:jc w:val="both"/>
        <w:rPr>
          <w:rFonts w:ascii="Garamond" w:cs="Garamond" w:hAnsi="Garamond" w:eastAsia="Garamond"/>
        </w:rPr>
      </w:pPr>
    </w:p>
    <w:p>
      <w:pPr>
        <w:pStyle w:val="Corpo"/>
        <w:numPr>
          <w:ilvl w:val="1"/>
          <w:numId w:val="5"/>
        </w:numPr>
        <w:bidi w:val="0"/>
        <w:ind w:left="1080" w:right="0" w:hanging="720"/>
        <w:jc w:val="both"/>
        <w:rPr>
          <w:rFonts w:ascii="Garamond" w:cs="Garamond" w:hAnsi="Garamond" w:eastAsia="Garamond"/>
          <w:b w:val="1"/>
          <w:bCs w:val="1"/>
          <w:position w:val="0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Ambito antropologico ( storia, geografia, ed. motoria)</w:t>
      </w:r>
    </w:p>
    <w:p>
      <w:pPr>
        <w:pStyle w:val="Corpo"/>
        <w:widowControl w:val="0"/>
        <w:jc w:val="both"/>
        <w:rPr>
          <w:rFonts w:ascii="Garamond" w:cs="Garamond" w:hAnsi="Garamond" w:eastAsia="Garamond"/>
          <w:b w:val="1"/>
          <w:bCs w:val="1"/>
        </w:rPr>
      </w:pPr>
    </w:p>
    <w:tbl>
      <w:tblPr>
        <w:tblW w:w="862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40"/>
        <w:gridCol w:w="2160"/>
        <w:gridCol w:w="2321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Storia </w:t>
            </w:r>
            <w:r>
              <w:rPr>
                <w:rFonts w:hAnsi="Garamond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– </w:t>
            </w: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Geografia</w:t>
            </w:r>
          </w:p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Ed. Motoria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Parziali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Sufficienti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Buone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Ottime</w:t>
            </w:r>
          </w:p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widowControl w:val="0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jc w:val="both"/>
        <w:rPr>
          <w:rFonts w:ascii="Garamond" w:cs="Garamond" w:hAnsi="Garamond" w:eastAsia="Garamond"/>
        </w:rPr>
      </w:pPr>
    </w:p>
    <w:p>
      <w:pPr>
        <w:pStyle w:val="Corpo"/>
        <w:jc w:val="both"/>
        <w:rPr>
          <w:rFonts w:ascii="Garamond" w:cs="Garamond" w:hAnsi="Garamond" w:eastAsia="Garamond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it-IT"/>
        </w:rPr>
        <w:t>2. Notizie relative a :</w:t>
      </w:r>
    </w:p>
    <w:p>
      <w:pPr>
        <w:pStyle w:val="Corpo"/>
        <w:widowControl w:val="0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518"/>
        <w:gridCol w:w="1348"/>
        <w:gridCol w:w="1452"/>
        <w:gridCol w:w="1544"/>
        <w:gridCol w:w="1770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3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Impegno</w:t>
            </w:r>
          </w:p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Attenzione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Autonomia</w:t>
            </w:r>
          </w:p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Partecipazione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molto inadeguato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Inadeguato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Sufficiente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Buono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    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35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molto buono</w:t>
            </w:r>
          </w:p>
        </w:tc>
        <w:tc>
          <w:tcPr>
            <w:tcW w:type="dxa" w:w="1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2.1 Atteggiamenti nei confronti dell</w:t>
      </w:r>
      <w:r>
        <w:rPr>
          <w:rFonts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ambiente scolastico</w:t>
      </w:r>
    </w:p>
    <w:p>
      <w:pPr>
        <w:pStyle w:val="Corpo"/>
        <w:widowControl w:val="0"/>
        <w:jc w:val="both"/>
        <w:rPr>
          <w:rFonts w:ascii="Garamond" w:cs="Garamond" w:hAnsi="Garamond" w:eastAsia="Garamond"/>
        </w:rPr>
      </w:pPr>
    </w:p>
    <w:tbl>
      <w:tblPr>
        <w:tblW w:w="928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585"/>
        <w:gridCol w:w="702"/>
        <w:gridCol w:w="2254"/>
        <w:gridCol w:w="1557"/>
        <w:gridCol w:w="2470"/>
        <w:gridCol w:w="720"/>
      </w:tblGrid>
      <w:tr>
        <w:tblPrEx>
          <w:shd w:val="clear" w:color="auto" w:fill="auto"/>
        </w:tblPrEx>
        <w:trPr>
          <w:trHeight w:val="340" w:hRule="atLeast"/>
        </w:trPr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LAVORO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1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MATERIALE SCOLASTICO</w:t>
            </w:r>
          </w:p>
        </w:tc>
        <w:tc>
          <w:tcPr>
            <w:tcW w:type="dxa" w:w="31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SVOLGE I COMPITI</w:t>
            </w:r>
          </w:p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Molto</w:t>
            </w:r>
          </w:p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disordinato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PROPRIO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1) Ha cura </w:t>
            </w:r>
          </w:p>
          <w:p>
            <w:pPr>
              <w:pStyle w:val="Corpo"/>
              <w:jc w:val="both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2) Non ha cura</w:t>
            </w:r>
          </w:p>
        </w:tc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Regolarmente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disordinato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ALTRUI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1) Ha cura </w:t>
            </w:r>
          </w:p>
          <w:p>
            <w:pPr>
              <w:pStyle w:val="Corpo"/>
              <w:jc w:val="both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2) Non ha cura</w:t>
            </w:r>
          </w:p>
        </w:tc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Non costantemente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40" w:hRule="atLeast"/>
        </w:trPr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ordinato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COMUNE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numPr>
                <w:ilvl w:val="0"/>
                <w:numId w:val="8"/>
              </w:numPr>
              <w:tabs>
                <w:tab w:val="num" w:pos="393"/>
                <w:tab w:val="clear" w:pos="327"/>
              </w:tabs>
              <w:ind w:left="393" w:hanging="393"/>
              <w:jc w:val="both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Ha cura </w:t>
            </w:r>
          </w:p>
          <w:p>
            <w:pPr>
              <w:pStyle w:val="Corpo"/>
              <w:jc w:val="both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</w:p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2) Non ha cura</w:t>
            </w:r>
          </w:p>
        </w:tc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Mai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organizzato</w:t>
            </w:r>
          </w:p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ORGANIZZAZIONE</w:t>
            </w:r>
          </w:p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MATERIALE </w:t>
            </w:r>
          </w:p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 xml:space="preserve">1)organizzato </w:t>
            </w:r>
          </w:p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it-IT"/>
              </w:rPr>
              <w:t>2)disorganizzato</w:t>
            </w:r>
          </w:p>
        </w:tc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15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o"/>
        <w:numPr>
          <w:ilvl w:val="0"/>
          <w:numId w:val="11"/>
        </w:numPr>
        <w:tabs>
          <w:tab w:val="num" w:pos="625"/>
          <w:tab w:val="left" w:pos="669"/>
        </w:tabs>
        <w:bidi w:val="0"/>
        <w:ind w:left="625" w:right="0" w:hanging="265"/>
        <w:jc w:val="both"/>
        <w:rPr>
          <w:rFonts w:ascii="Garamond" w:cs="Garamond" w:hAnsi="Garamond" w:eastAsia="Garamond"/>
          <w:b w:val="1"/>
          <w:bCs w:val="1"/>
          <w:position w:val="0"/>
          <w:sz w:val="28"/>
          <w:szCs w:val="28"/>
          <w:rtl w:val="0"/>
        </w:rPr>
      </w:pPr>
      <w:r>
        <w:rPr>
          <w:rFonts w:ascii="Garamond"/>
          <w:b w:val="1"/>
          <w:bCs w:val="1"/>
          <w:sz w:val="28"/>
          <w:szCs w:val="28"/>
          <w:rtl w:val="0"/>
          <w:lang w:val="it-IT"/>
        </w:rPr>
        <w:t>Notizie relative alla sfera affettivo-relazionale</w:t>
      </w: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o"/>
        <w:numPr>
          <w:ilvl w:val="1"/>
          <w:numId w:val="13"/>
        </w:numPr>
        <w:bidi w:val="0"/>
        <w:ind w:left="1080" w:right="0" w:hanging="720"/>
        <w:jc w:val="both"/>
        <w:rPr>
          <w:rFonts w:ascii="Garamond" w:cs="Garamond" w:hAnsi="Garamond" w:eastAsia="Garamond"/>
          <w:b w:val="1"/>
          <w:bCs w:val="1"/>
          <w:position w:val="0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Rapporti interpersonali</w:t>
      </w:r>
    </w:p>
    <w:p>
      <w:pPr>
        <w:pStyle w:val="Corpo"/>
        <w:widowControl w:val="0"/>
        <w:jc w:val="both"/>
        <w:rPr>
          <w:rFonts w:ascii="Garamond" w:cs="Garamond" w:hAnsi="Garamond" w:eastAsia="Garamond"/>
        </w:rPr>
      </w:pPr>
    </w:p>
    <w:tbl>
      <w:tblPr>
        <w:tblW w:w="962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2"/>
        <w:gridCol w:w="4810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4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-BoldItalic" w:cs="Garamond-BoldItalic" w:hAnsi="Garamond-BoldItalic" w:eastAsia="Garamond-BoldItalic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 i compagni</w:t>
            </w:r>
          </w:p>
        </w:tc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-BoldItalic" w:cs="Garamond-BoldItalic" w:hAnsi="Garamond-BoldItalic" w:eastAsia="Garamond-BoldItalic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Con gli insegnanti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Aggressivo</w:t>
            </w:r>
          </w:p>
        </w:tc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atteggiamento provocatorio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Egocentrico</w:t>
            </w:r>
          </w:p>
        </w:tc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Corretto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Passivo    </w:t>
            </w:r>
          </w:p>
        </w:tc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Disponibile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Intraprendente</w:t>
            </w:r>
          </w:p>
        </w:tc>
        <w:tc>
          <w:tcPr>
            <w:tcW w:type="dxa" w:w="48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Collaborativo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Introverso</w:t>
            </w:r>
          </w:p>
        </w:tc>
        <w:tc>
          <w:tcPr>
            <w:tcW w:type="dxa" w:w="48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Estroverso </w:t>
            </w:r>
          </w:p>
        </w:tc>
        <w:tc>
          <w:tcPr>
            <w:tcW w:type="dxa" w:w="48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Collaborativo  </w:t>
            </w:r>
          </w:p>
        </w:tc>
        <w:tc>
          <w:tcPr>
            <w:tcW w:type="dxa" w:w="48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360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Provocatorio</w:t>
            </w:r>
          </w:p>
        </w:tc>
        <w:tc>
          <w:tcPr>
            <w:tcW w:type="dxa" w:w="48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Corpo"/>
        <w:widowControl w:val="0"/>
        <w:jc w:val="both"/>
        <w:rPr>
          <w:rFonts w:ascii="Garamond" w:cs="Garamond" w:hAnsi="Garamond" w:eastAsia="Garamond"/>
        </w:rPr>
      </w:pPr>
    </w:p>
    <w:p>
      <w:pPr>
        <w:pStyle w:val="Corpo"/>
        <w:jc w:val="both"/>
        <w:rPr>
          <w:rFonts w:ascii="Garamond" w:cs="Garamond" w:hAnsi="Garamond" w:eastAsia="Garamond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numPr>
          <w:ilvl w:val="1"/>
          <w:numId w:val="15"/>
        </w:numPr>
        <w:bidi w:val="0"/>
        <w:ind w:left="1080" w:right="0" w:hanging="720"/>
        <w:jc w:val="both"/>
        <w:rPr>
          <w:rFonts w:ascii="Garamond" w:cs="Garamond" w:hAnsi="Garamond" w:eastAsia="Garamond"/>
          <w:b w:val="1"/>
          <w:bCs w:val="1"/>
          <w:position w:val="0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Rispetto delle regole</w:t>
      </w:r>
    </w:p>
    <w:p>
      <w:pPr>
        <w:pStyle w:val="Corpo"/>
        <w:widowControl w:val="0"/>
        <w:jc w:val="both"/>
        <w:rPr>
          <w:rFonts w:ascii="Garamond" w:cs="Garamond" w:hAnsi="Garamond" w:eastAsia="Garamond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5"/>
        <w:gridCol w:w="4817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Non rispetta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ALTRO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Rispetta parzialmente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Talvolta deve essere richiamato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Rispetta                                         </w:t>
            </w:r>
          </w:p>
        </w:tc>
        <w:tc>
          <w:tcPr>
            <w:tcW w:type="dxa" w:w="48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jc w:val="both"/>
        <w:rPr>
          <w:rFonts w:ascii="Garamond" w:cs="Garamond" w:hAnsi="Garamond" w:eastAsia="Garamond"/>
        </w:rPr>
      </w:pPr>
    </w:p>
    <w:p>
      <w:pPr>
        <w:pStyle w:val="Corpo"/>
        <w:widowControl w:val="0"/>
        <w:jc w:val="both"/>
        <w:rPr>
          <w:rFonts w:ascii="Garamond" w:cs="Garamond" w:hAnsi="Garamond" w:eastAsia="Garamond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numPr>
          <w:ilvl w:val="1"/>
          <w:numId w:val="15"/>
        </w:numPr>
        <w:bidi w:val="0"/>
        <w:ind w:left="1080" w:right="0" w:hanging="720"/>
        <w:jc w:val="both"/>
        <w:rPr>
          <w:rFonts w:ascii="Garamond" w:cs="Garamond" w:hAnsi="Garamond" w:eastAsia="Garamond"/>
          <w:b w:val="1"/>
          <w:bCs w:val="1"/>
          <w:position w:val="0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incompatibilit</w:t>
      </w:r>
      <w:r>
        <w:rPr>
          <w:rFonts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relazionali</w:t>
      </w:r>
    </w:p>
    <w:p>
      <w:pPr>
        <w:pStyle w:val="Corpo"/>
        <w:widowControl w:val="0"/>
        <w:ind w:left="360" w:firstLine="0"/>
        <w:jc w:val="both"/>
        <w:rPr>
          <w:rFonts w:ascii="Garamond" w:cs="Garamond" w:hAnsi="Garamond" w:eastAsia="Garamond"/>
          <w:b w:val="1"/>
          <w:bCs w:val="1"/>
        </w:rPr>
      </w:pPr>
    </w:p>
    <w:tbl>
      <w:tblPr>
        <w:tblW w:w="9468" w:type="dxa"/>
        <w:jc w:val="left"/>
        <w:tblInd w:w="46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468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9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-BoldItalic" w:cs="Garamond-BoldItalic" w:hAnsi="Garamond-BoldItalic" w:eastAsia="Garamond-BoldItalic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Compagni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9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 xml:space="preserve">Nessuna 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9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9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9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ind w:left="360" w:firstLine="0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widowControl w:val="0"/>
        <w:ind w:left="360" w:firstLine="0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o"/>
        <w:jc w:val="both"/>
        <w:rPr>
          <w:rFonts w:ascii="Garamond" w:cs="Garamond" w:hAnsi="Garamond" w:eastAsia="Garamond"/>
          <w:sz w:val="28"/>
          <w:szCs w:val="28"/>
        </w:rPr>
      </w:pPr>
    </w:p>
    <w:p>
      <w:pPr>
        <w:pStyle w:val="Corpo"/>
        <w:widowControl w:val="0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it-IT"/>
        </w:rPr>
        <w:t>4.Notizie relative ai rapporti scuola-famiglia</w:t>
      </w:r>
    </w:p>
    <w:tbl>
      <w:tblPr>
        <w:tblW w:w="937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73"/>
      </w:tblGrid>
      <w:tr>
        <w:tblPrEx>
          <w:shd w:val="clear" w:color="auto" w:fill="auto"/>
        </w:tblPrEx>
        <w:trPr>
          <w:trHeight w:val="660" w:hRule="atLeast"/>
        </w:trPr>
        <w:tc>
          <w:tcPr>
            <w:tcW w:type="dxa" w:w="9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La famiglia ha partecipato alle iniziative proposte dalla scuola</w:t>
            </w:r>
            <w:r>
              <w:rPr>
                <w:rFonts w:hAnsi="Garamon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………</w:t>
            </w: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it-IT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9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9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9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9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9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9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40" w:hRule="atLeast"/>
        </w:trPr>
        <w:tc>
          <w:tcPr>
            <w:tcW w:type="dxa" w:w="93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o"/>
        <w:tabs>
          <w:tab w:val="left" w:pos="4060"/>
        </w:tabs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o"/>
        <w:widowControl w:val="0"/>
        <w:numPr>
          <w:ilvl w:val="1"/>
          <w:numId w:val="17"/>
        </w:numPr>
        <w:bidi w:val="0"/>
        <w:ind w:left="720" w:right="0" w:hanging="720"/>
        <w:jc w:val="both"/>
        <w:rPr>
          <w:rFonts w:ascii="Garamond" w:cs="Garamond" w:hAnsi="Garamond" w:eastAsia="Garamond"/>
          <w:b w:val="1"/>
          <w:bCs w:val="1"/>
          <w:position w:val="0"/>
          <w:sz w:val="24"/>
          <w:szCs w:val="24"/>
          <w:rtl w:val="0"/>
        </w:rPr>
      </w:pP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>Relazioni familiari problematiche/rilevanti</w:t>
      </w:r>
    </w:p>
    <w:tbl>
      <w:tblPr>
        <w:tblW w:w="926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45"/>
        <w:gridCol w:w="4617"/>
      </w:tblGrid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795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Disinteresse</w:t>
            </w:r>
          </w:p>
        </w:tc>
        <w:tc>
          <w:tcPr>
            <w:tcW w:type="dxa" w:w="4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795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interesse non positivo</w:t>
            </w:r>
          </w:p>
        </w:tc>
        <w:tc>
          <w:tcPr>
            <w:tcW w:type="dxa" w:w="4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795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non fornisce materiale</w:t>
            </w:r>
          </w:p>
        </w:tc>
        <w:tc>
          <w:tcPr>
            <w:tcW w:type="dxa" w:w="4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795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non presente agli incontri</w:t>
            </w:r>
          </w:p>
        </w:tc>
        <w:tc>
          <w:tcPr>
            <w:tcW w:type="dxa" w:w="4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795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>Presente</w:t>
            </w:r>
          </w:p>
        </w:tc>
        <w:tc>
          <w:tcPr>
            <w:tcW w:type="dxa" w:w="4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jc w:val="both"/>
            </w:pPr>
            <w:r>
              <w:rPr>
                <w:rFonts w:ascii="Garamond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4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ind w:left="795"/>
              <w:jc w:val="both"/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it-IT"/>
              </w:rPr>
              <w:t xml:space="preserve">collaborativa </w:t>
            </w:r>
          </w:p>
        </w:tc>
        <w:tc>
          <w:tcPr>
            <w:tcW w:type="dxa" w:w="46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"/>
        <w:widowControl w:val="0"/>
        <w:numPr>
          <w:ilvl w:val="1"/>
          <w:numId w:val="18"/>
        </w:numPr>
        <w:bidi w:val="0"/>
        <w:ind w:left="720" w:right="0" w:hanging="720"/>
        <w:jc w:val="both"/>
        <w:rPr>
          <w:rFonts w:ascii="Garamond" w:cs="Garamond" w:hAnsi="Garamond" w:eastAsia="Garamond"/>
          <w:b w:val="1"/>
          <w:bCs w:val="1"/>
          <w:position w:val="0"/>
          <w:sz w:val="24"/>
          <w:szCs w:val="24"/>
          <w:rtl w:val="0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jc w:val="both"/>
        <w:rPr>
          <w:rFonts w:ascii="Garamond" w:cs="Garamond" w:hAnsi="Garamond" w:eastAsia="Garamond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/>
          <w:b w:val="1"/>
          <w:bCs w:val="1"/>
          <w:sz w:val="28"/>
          <w:szCs w:val="28"/>
          <w:rtl w:val="0"/>
          <w:lang w:val="it-IT"/>
        </w:rPr>
        <w:t xml:space="preserve">5. 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 xml:space="preserve">Interventi particolari </w:t>
      </w:r>
      <w:r>
        <w:rPr>
          <w:rFonts w:ascii="Garamond"/>
          <w:sz w:val="24"/>
          <w:szCs w:val="24"/>
          <w:rtl w:val="0"/>
          <w:lang w:val="it-IT"/>
        </w:rPr>
        <w:t>( sostegno, alfabetizzazione stranieri, interventi individualizzati</w:t>
      </w:r>
      <w:r>
        <w:rPr>
          <w:rFonts w:hAnsi="Garamond" w:hint="default"/>
          <w:sz w:val="24"/>
          <w:szCs w:val="24"/>
          <w:rtl w:val="0"/>
          <w:lang w:val="it-IT"/>
        </w:rPr>
        <w:t>…</w:t>
      </w:r>
      <w:r>
        <w:rPr>
          <w:rFonts w:ascii="Garamond"/>
          <w:sz w:val="24"/>
          <w:szCs w:val="24"/>
          <w:rtl w:val="0"/>
          <w:lang w:val="it-IT"/>
        </w:rPr>
        <w:t>)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Corpo"/>
        <w:jc w:val="both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jc w:val="both"/>
        <w:rPr>
          <w:rFonts w:ascii="Garamond" w:cs="Garamond" w:hAnsi="Garamond" w:eastAsia="Garamond"/>
          <w:b w:val="1"/>
          <w:bCs w:val="1"/>
        </w:rPr>
      </w:pPr>
      <w:r>
        <w:rPr>
          <w:rFonts w:ascii="Garamond"/>
          <w:b w:val="1"/>
          <w:bCs w:val="1"/>
          <w:sz w:val="24"/>
          <w:szCs w:val="24"/>
          <w:shd w:val="clear" w:color="auto" w:fill="ffff00"/>
          <w:rtl w:val="0"/>
          <w:lang w:val="it-IT"/>
        </w:rPr>
        <w:t>ANNOTAZIONE</w:t>
      </w:r>
      <w:r>
        <w:rPr>
          <w:rFonts w:ascii="Garamond"/>
          <w:b w:val="1"/>
          <w:bCs w:val="1"/>
          <w:sz w:val="24"/>
          <w:szCs w:val="24"/>
          <w:rtl w:val="0"/>
          <w:lang w:val="it-IT"/>
        </w:rPr>
        <w:t xml:space="preserve"> :</w:t>
      </w:r>
    </w:p>
    <w:p>
      <w:pPr>
        <w:pStyle w:val="Corpo"/>
        <w:jc w:val="right"/>
        <w:rPr>
          <w:rFonts w:ascii="Garamond" w:cs="Garamond" w:hAnsi="Garamond" w:eastAsia="Garamond"/>
          <w:b w:val="1"/>
          <w:bCs w:val="1"/>
        </w:rPr>
      </w:pPr>
    </w:p>
    <w:p>
      <w:pPr>
        <w:pStyle w:val="Corpo"/>
        <w:jc w:val="right"/>
        <w:rPr>
          <w:b w:val="1"/>
          <w:bCs w:val="1"/>
        </w:rPr>
      </w:pPr>
    </w:p>
    <w:p>
      <w:pPr>
        <w:pStyle w:val="Corpo"/>
        <w:jc w:val="right"/>
      </w:pPr>
      <w:r>
        <w:rPr>
          <w:rFonts w:ascii="Garamond"/>
          <w:sz w:val="24"/>
          <w:szCs w:val="24"/>
          <w:rtl w:val="0"/>
          <w:lang w:val="it-IT"/>
        </w:rPr>
        <w:t xml:space="preserve">Data     </w:t>
      </w:r>
      <w:r>
        <w:rPr>
          <w:rFonts w:hAnsi="Garamond" w:hint="default"/>
          <w:sz w:val="24"/>
          <w:szCs w:val="24"/>
          <w:rtl w:val="0"/>
          <w:lang w:val="it-IT"/>
        </w:rPr>
        <w:t>……</w:t>
      </w:r>
      <w:r>
        <w:rPr>
          <w:rFonts w:ascii="Garamond"/>
          <w:sz w:val="24"/>
          <w:szCs w:val="24"/>
          <w:rtl w:val="0"/>
          <w:lang w:val="it-IT"/>
        </w:rPr>
        <w:t>-06-202</w:t>
      </w:r>
      <w:r>
        <w:rPr>
          <w:rFonts w:hAnsi="Garamond" w:hint="default"/>
          <w:sz w:val="24"/>
          <w:szCs w:val="24"/>
          <w:rtl w:val="0"/>
          <w:lang w:val="it-IT"/>
        </w:rPr>
        <w:t>…</w:t>
      </w:r>
      <w:r>
        <w:rPr>
          <w:rFonts w:ascii="Garamond"/>
          <w:sz w:val="24"/>
          <w:szCs w:val="24"/>
          <w:rtl w:val="0"/>
          <w:lang w:val="it-IT"/>
        </w:rPr>
        <w:t xml:space="preserve">                                                       </w:t>
      </w:r>
      <w:r>
        <w:rPr>
          <w:rFonts w:ascii="Garamond"/>
          <w:sz w:val="24"/>
          <w:szCs w:val="24"/>
          <w:rtl w:val="0"/>
          <w:lang w:val="it-IT"/>
        </w:rPr>
        <w:t>Il team docente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  <w:font w:name="Garamond-Bold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9"/>
          <w:tab w:val="clear" w:pos="0"/>
        </w:tabs>
        <w:ind w:left="669" w:hanging="309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2">
      <w:start w:val="1"/>
      <w:numFmt w:val="decimal"/>
      <w:suff w:val="tab"/>
      <w:lvlText w:val="%1.%2.%3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669"/>
          <w:tab w:val="clear" w:pos="0"/>
        </w:tabs>
        <w:ind w:left="669" w:hanging="309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2">
      <w:start w:val="1"/>
      <w:numFmt w:val="decimal"/>
      <w:suff w:val="tab"/>
      <w:lvlText w:val="%1.%2.%3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790"/>
          <w:tab w:val="clear" w:pos="0"/>
        </w:tabs>
        <w:ind w:left="3790" w:hanging="343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1080"/>
          <w:tab w:val="clear" w:pos="0"/>
        </w:tabs>
        <w:ind w:left="1080" w:hanging="7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1.%2.%3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</w:abstractNum>
  <w:abstractNum w:abstractNumId="4">
    <w:multiLevelType w:val="multilevel"/>
    <w:styleLink w:val="Stile importato 2"/>
    <w:lvl w:ilvl="0">
      <w:start w:val="1"/>
      <w:numFmt w:val="decimal"/>
      <w:suff w:val="tab"/>
      <w:lvlText w:val="%1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1080"/>
          <w:tab w:val="clear" w:pos="0"/>
        </w:tabs>
        <w:ind w:left="1080" w:hanging="7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1.%2.%3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880"/>
          <w:tab w:val="clear" w:pos="0"/>
        </w:tabs>
        <w:ind w:left="2880" w:hanging="25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</w:abstractNum>
  <w:abstractNum w:abstractNumId="5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27"/>
          <w:tab w:val="clear" w:pos="0"/>
        </w:tabs>
        <w:ind w:left="32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suff w:val="tab"/>
      <w:lvlText w:val="%2)"/>
      <w:lvlJc w:val="left"/>
      <w:pPr>
        <w:tabs>
          <w:tab w:val="num" w:pos="687"/>
          <w:tab w:val="clear" w:pos="0"/>
        </w:tabs>
        <w:ind w:left="68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suff w:val="tab"/>
      <w:lvlText w:val="%3)"/>
      <w:lvlJc w:val="left"/>
      <w:pPr>
        <w:tabs>
          <w:tab w:val="num" w:pos="1047"/>
          <w:tab w:val="clear" w:pos="0"/>
        </w:tabs>
        <w:ind w:left="104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suff w:val="tab"/>
      <w:lvlText w:val="%4)"/>
      <w:lvlJc w:val="left"/>
      <w:pPr>
        <w:tabs>
          <w:tab w:val="num" w:pos="1407"/>
          <w:tab w:val="clear" w:pos="0"/>
        </w:tabs>
        <w:ind w:left="140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suff w:val="tab"/>
      <w:lvlText w:val="%5)"/>
      <w:lvlJc w:val="left"/>
      <w:pPr>
        <w:tabs>
          <w:tab w:val="num" w:pos="1767"/>
          <w:tab w:val="clear" w:pos="0"/>
        </w:tabs>
        <w:ind w:left="176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suff w:val="tab"/>
      <w:lvlText w:val="%6)"/>
      <w:lvlJc w:val="left"/>
      <w:pPr>
        <w:tabs>
          <w:tab w:val="num" w:pos="2127"/>
          <w:tab w:val="clear" w:pos="0"/>
        </w:tabs>
        <w:ind w:left="212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suff w:val="tab"/>
      <w:lvlText w:val="%7)"/>
      <w:lvlJc w:val="left"/>
      <w:pPr>
        <w:tabs>
          <w:tab w:val="num" w:pos="2487"/>
          <w:tab w:val="clear" w:pos="0"/>
        </w:tabs>
        <w:ind w:left="248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suff w:val="tab"/>
      <w:lvlText w:val="%8)"/>
      <w:lvlJc w:val="left"/>
      <w:pPr>
        <w:tabs>
          <w:tab w:val="num" w:pos="2847"/>
          <w:tab w:val="clear" w:pos="0"/>
        </w:tabs>
        <w:ind w:left="284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suff w:val="tab"/>
      <w:lvlText w:val="%9)"/>
      <w:lvlJc w:val="left"/>
      <w:pPr>
        <w:tabs>
          <w:tab w:val="num" w:pos="3207"/>
          <w:tab w:val="clear" w:pos="0"/>
        </w:tabs>
        <w:ind w:left="320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6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upperLetter"/>
      <w:suff w:val="tab"/>
      <w:lvlText w:val="%2."/>
      <w:lvlJc w:val="left"/>
      <w:pPr/>
      <w:rPr>
        <w:position w:val="0"/>
      </w:rPr>
    </w:lvl>
    <w:lvl w:ilvl="2">
      <w:start w:val="1"/>
      <w:numFmt w:val="upperLetter"/>
      <w:suff w:val="tab"/>
      <w:lvlText w:val="%3."/>
      <w:lvlJc w:val="left"/>
      <w:pPr/>
      <w:rPr>
        <w:position w:val="0"/>
      </w:rPr>
    </w:lvl>
    <w:lvl w:ilvl="3">
      <w:start w:val="1"/>
      <w:numFmt w:val="upperLetter"/>
      <w:suff w:val="tab"/>
      <w:lvlText w:val="%4."/>
      <w:lvlJc w:val="left"/>
      <w:pPr/>
      <w:rPr>
        <w:position w:val="0"/>
      </w:rPr>
    </w:lvl>
    <w:lvl w:ilvl="4">
      <w:start w:val="1"/>
      <w:numFmt w:val="upperLetter"/>
      <w:suff w:val="tab"/>
      <w:lvlText w:val="%5."/>
      <w:lvlJc w:val="left"/>
      <w:pPr/>
      <w:rPr>
        <w:position w:val="0"/>
      </w:rPr>
    </w:lvl>
    <w:lvl w:ilvl="5">
      <w:start w:val="1"/>
      <w:numFmt w:val="upperLetter"/>
      <w:suff w:val="tab"/>
      <w:lvlText w:val="%6."/>
      <w:lvlJc w:val="left"/>
      <w:pPr/>
      <w:rPr>
        <w:position w:val="0"/>
      </w:rPr>
    </w:lvl>
    <w:lvl w:ilvl="6">
      <w:start w:val="1"/>
      <w:numFmt w:val="upperLetter"/>
      <w:suff w:val="tab"/>
      <w:lvlText w:val="%7."/>
      <w:lvlJc w:val="left"/>
      <w:pPr/>
      <w:rPr>
        <w:position w:val="0"/>
      </w:rPr>
    </w:lvl>
    <w:lvl w:ilvl="7">
      <w:start w:val="1"/>
      <w:numFmt w:val="upperLetter"/>
      <w:suff w:val="tab"/>
      <w:lvlText w:val="%8."/>
      <w:lvlJc w:val="left"/>
      <w:pPr/>
      <w:rPr>
        <w:position w:val="0"/>
      </w:rPr>
    </w:lvl>
    <w:lvl w:ilvl="8">
      <w:start w:val="1"/>
      <w:numFmt w:val="upperLetter"/>
      <w:suff w:val="tab"/>
      <w:lvlText w:val="%9."/>
      <w:lvlJc w:val="left"/>
      <w:pPr/>
      <w:rPr>
        <w:position w:val="0"/>
      </w:rPr>
    </w:lvl>
  </w:abstractNum>
  <w:abstractNum w:abstractNumId="7">
    <w:multiLevelType w:val="multilevel"/>
    <w:styleLink w:val="List 1"/>
    <w:lvl w:ilvl="0">
      <w:start w:val="1"/>
      <w:numFmt w:val="decimal"/>
      <w:suff w:val="tab"/>
      <w:lvlText w:val="%1)"/>
      <w:lvlJc w:val="left"/>
      <w:pPr>
        <w:tabs>
          <w:tab w:val="num" w:pos="327"/>
          <w:tab w:val="clear" w:pos="0"/>
        </w:tabs>
        <w:ind w:left="32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1">
      <w:start w:val="1"/>
      <w:numFmt w:val="decimal"/>
      <w:suff w:val="tab"/>
      <w:lvlText w:val="%2)"/>
      <w:lvlJc w:val="left"/>
      <w:pPr>
        <w:tabs>
          <w:tab w:val="num" w:pos="687"/>
          <w:tab w:val="clear" w:pos="0"/>
        </w:tabs>
        <w:ind w:left="68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2">
      <w:start w:val="1"/>
      <w:numFmt w:val="decimal"/>
      <w:suff w:val="tab"/>
      <w:lvlText w:val="%3)"/>
      <w:lvlJc w:val="left"/>
      <w:pPr>
        <w:tabs>
          <w:tab w:val="num" w:pos="1047"/>
          <w:tab w:val="clear" w:pos="0"/>
        </w:tabs>
        <w:ind w:left="104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3">
      <w:start w:val="1"/>
      <w:numFmt w:val="decimal"/>
      <w:suff w:val="tab"/>
      <w:lvlText w:val="%4)"/>
      <w:lvlJc w:val="left"/>
      <w:pPr>
        <w:tabs>
          <w:tab w:val="num" w:pos="1407"/>
          <w:tab w:val="clear" w:pos="0"/>
        </w:tabs>
        <w:ind w:left="140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4">
      <w:start w:val="1"/>
      <w:numFmt w:val="decimal"/>
      <w:suff w:val="tab"/>
      <w:lvlText w:val="%5)"/>
      <w:lvlJc w:val="left"/>
      <w:pPr>
        <w:tabs>
          <w:tab w:val="num" w:pos="1767"/>
          <w:tab w:val="clear" w:pos="0"/>
        </w:tabs>
        <w:ind w:left="176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5">
      <w:start w:val="1"/>
      <w:numFmt w:val="decimal"/>
      <w:suff w:val="tab"/>
      <w:lvlText w:val="%6)"/>
      <w:lvlJc w:val="left"/>
      <w:pPr>
        <w:tabs>
          <w:tab w:val="num" w:pos="2127"/>
          <w:tab w:val="clear" w:pos="0"/>
        </w:tabs>
        <w:ind w:left="212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6">
      <w:start w:val="1"/>
      <w:numFmt w:val="decimal"/>
      <w:suff w:val="tab"/>
      <w:lvlText w:val="%7)"/>
      <w:lvlJc w:val="left"/>
      <w:pPr>
        <w:tabs>
          <w:tab w:val="num" w:pos="2487"/>
          <w:tab w:val="clear" w:pos="0"/>
        </w:tabs>
        <w:ind w:left="248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7">
      <w:start w:val="1"/>
      <w:numFmt w:val="decimal"/>
      <w:suff w:val="tab"/>
      <w:lvlText w:val="%8)"/>
      <w:lvlJc w:val="left"/>
      <w:pPr>
        <w:tabs>
          <w:tab w:val="num" w:pos="2847"/>
          <w:tab w:val="clear" w:pos="0"/>
        </w:tabs>
        <w:ind w:left="284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  <w:lvl w:ilvl="8">
      <w:start w:val="1"/>
      <w:numFmt w:val="decimal"/>
      <w:suff w:val="tab"/>
      <w:lvlText w:val="%9)"/>
      <w:lvlJc w:val="left"/>
      <w:pPr>
        <w:tabs>
          <w:tab w:val="num" w:pos="3207"/>
          <w:tab w:val="clear" w:pos="0"/>
        </w:tabs>
        <w:ind w:left="3207" w:hanging="327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669"/>
          <w:tab w:val="clear" w:pos="0"/>
        </w:tabs>
        <w:ind w:left="669" w:hanging="309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2">
      <w:start w:val="1"/>
      <w:numFmt w:val="decimal"/>
      <w:suff w:val="tab"/>
      <w:lvlText w:val="%1.%2.%3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10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669"/>
          <w:tab w:val="clear" w:pos="0"/>
        </w:tabs>
        <w:ind w:left="669" w:hanging="309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2">
      <w:start w:val="1"/>
      <w:numFmt w:val="decimal"/>
      <w:suff w:val="tab"/>
      <w:lvlText w:val="%1.%2.%3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3300"/>
          <w:tab w:val="clear" w:pos="0"/>
        </w:tabs>
        <w:ind w:left="3300" w:hanging="2940"/>
      </w:pPr>
      <w:rPr>
        <w:rFonts w:ascii="Garamond" w:cs="Garamond" w:hAnsi="Garamond" w:eastAsia="Garamond"/>
        <w:b w:val="1"/>
        <w:bCs w:val="1"/>
        <w:position w:val="0"/>
        <w:sz w:val="28"/>
        <w:szCs w:val="28"/>
        <w:lang w:val="it-IT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1080"/>
          <w:tab w:val="clear" w:pos="0"/>
        </w:tabs>
        <w:ind w:left="1080" w:hanging="7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1.%2.%3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</w:abstractNum>
  <w:abstractNum w:abstractNumId="12">
    <w:multiLevelType w:val="multilevel"/>
    <w:styleLink w:val="Stile importato 4"/>
    <w:lvl w:ilvl="0">
      <w:start w:val="1"/>
      <w:numFmt w:val="decimal"/>
      <w:suff w:val="tab"/>
      <w:lvlText w:val="%1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1080"/>
          <w:tab w:val="clear" w:pos="0"/>
        </w:tabs>
        <w:ind w:left="1080" w:hanging="7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1.%2.%3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520"/>
          <w:tab w:val="clear" w:pos="0"/>
        </w:tabs>
        <w:ind w:left="252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1080"/>
          <w:tab w:val="clear" w:pos="0"/>
        </w:tabs>
        <w:ind w:left="1080" w:hanging="7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1.%2.%3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</w:abstractNum>
  <w:abstractNum w:abstractNumId="14">
    <w:multiLevelType w:val="multilevel"/>
    <w:styleLink w:val="Stile importato 5"/>
    <w:lvl w:ilvl="0">
      <w:start w:val="1"/>
      <w:numFmt w:val="decimal"/>
      <w:suff w:val="tab"/>
      <w:lvlText w:val="%1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1080"/>
          <w:tab w:val="clear" w:pos="0"/>
        </w:tabs>
        <w:ind w:left="1080" w:hanging="7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1.%2.%3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5040"/>
          <w:tab w:val="clear" w:pos="0"/>
        </w:tabs>
        <w:ind w:left="504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7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1.%2.%3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</w:abstractNum>
  <w:abstractNum w:abstractNumId="16">
    <w:multiLevelType w:val="multilevel"/>
    <w:styleLink w:val="Stile importato 6"/>
    <w:lvl w:ilvl="0">
      <w:start w:val="1"/>
      <w:numFmt w:val="decimal"/>
      <w:suff w:val="tab"/>
      <w:lvlText w:val="%1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1">
      <w:start w:val="1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7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2">
      <w:start w:val="1"/>
      <w:numFmt w:val="decimal"/>
      <w:suff w:val="tab"/>
      <w:lvlText w:val="%1.%2.%3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lang w:val="it-IT"/>
      </w:rPr>
    </w:lvl>
  </w:abstractNum>
  <w:abstractNum w:abstractNumId="17">
    <w:multiLevelType w:val="multilevel"/>
    <w:styleLink w:val="Stile importato 6"/>
    <w:lvl w:ilvl="0">
      <w:start w:val="1"/>
      <w:numFmt w:val="decimal"/>
      <w:suff w:val="tab"/>
      <w:lvlText w:val="%1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rtl w:val="0"/>
      </w:rPr>
    </w:lvl>
    <w:lvl w:ilvl="1">
      <w:start w:val="0"/>
      <w:numFmt w:val="decimal"/>
      <w:suff w:val="tab"/>
      <w:lvlText w:val="%1.%2."/>
      <w:lvlJc w:val="left"/>
      <w:pPr>
        <w:tabs>
          <w:tab w:val="num" w:pos="720"/>
          <w:tab w:val="clear" w:pos="0"/>
        </w:tabs>
        <w:ind w:left="720" w:hanging="72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2160"/>
          <w:tab w:val="clear" w:pos="0"/>
        </w:tabs>
        <w:ind w:left="2160" w:hanging="2160"/>
      </w:pPr>
      <w:rPr>
        <w:rFonts w:ascii="Garamond" w:cs="Garamond" w:hAnsi="Garamond" w:eastAsia="Garamond"/>
        <w:b w:val="1"/>
        <w:bCs w:val="1"/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List 0">
    <w:name w:val="List 0"/>
    <w:basedOn w:val="Stile importato 1"/>
    <w:next w:val="List 0"/>
    <w:pPr>
      <w:numPr>
        <w:numId w:val="1"/>
      </w:numPr>
    </w:pPr>
  </w:style>
  <w:style w:type="numbering" w:styleId="Stile importato 1">
    <w:name w:val="Stile importato 1"/>
    <w:next w:val="Stile importato 1"/>
    <w:pPr>
      <w:numPr>
        <w:numId w:val="2"/>
      </w:numPr>
    </w:pPr>
  </w:style>
  <w:style w:type="numbering" w:styleId="Stile importato 2">
    <w:name w:val="Stile importato 2"/>
    <w:next w:val="Stile importato 2"/>
    <w:pPr>
      <w:numPr>
        <w:numId w:val="4"/>
      </w:numPr>
    </w:pPr>
  </w:style>
  <w:style w:type="numbering" w:styleId="List 1">
    <w:name w:val="List 1"/>
    <w:basedOn w:val="Con lettere"/>
    <w:next w:val="List 1"/>
    <w:pPr>
      <w:numPr>
        <w:numId w:val="6"/>
      </w:numPr>
    </w:pPr>
  </w:style>
  <w:style w:type="numbering" w:styleId="Con lettere">
    <w:name w:val="Con lettere"/>
    <w:next w:val="Con lettere"/>
    <w:pPr>
      <w:numPr>
        <w:numId w:val="7"/>
      </w:numPr>
    </w:pPr>
  </w:style>
  <w:style w:type="numbering" w:styleId="List 2">
    <w:name w:val="List 2"/>
    <w:basedOn w:val="Stile importato 3"/>
    <w:next w:val="List 2"/>
    <w:pPr>
      <w:numPr>
        <w:numId w:val="9"/>
      </w:numPr>
    </w:pPr>
  </w:style>
  <w:style w:type="numbering" w:styleId="Stile importato 3">
    <w:name w:val="Stile importato 3"/>
    <w:next w:val="Stile importato 3"/>
    <w:pPr>
      <w:numPr>
        <w:numId w:val="10"/>
      </w:numPr>
    </w:pPr>
  </w:style>
  <w:style w:type="numbering" w:styleId="Stile importato 4">
    <w:name w:val="Stile importato 4"/>
    <w:next w:val="Stile importato 4"/>
    <w:pPr>
      <w:numPr>
        <w:numId w:val="12"/>
      </w:numPr>
    </w:pPr>
  </w:style>
  <w:style w:type="numbering" w:styleId="Stile importato 5">
    <w:name w:val="Stile importato 5"/>
    <w:next w:val="Stile importato 5"/>
    <w:pPr>
      <w:numPr>
        <w:numId w:val="14"/>
      </w:numPr>
    </w:pPr>
  </w:style>
  <w:style w:type="numbering" w:styleId="Stile importato 6">
    <w:name w:val="Stile importato 6"/>
    <w:next w:val="Stile importato 6"/>
    <w:pPr>
      <w:numPr>
        <w:numId w:val="1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